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7F742A" w:rsidRDefault="000C19C8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</w:t>
      </w:r>
      <w:r w:rsidR="007F742A">
        <w:rPr>
          <w:rFonts w:ascii="Times New Roman" w:hAnsi="Times New Roman" w:cs="Times New Roman"/>
          <w:b/>
          <w:color w:val="101010"/>
          <w:sz w:val="28"/>
        </w:rPr>
        <w:t>.</w:t>
      </w:r>
      <w:r w:rsidR="009E43A8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>2</w:t>
      </w:r>
      <w:r w:rsidR="007F742A">
        <w:rPr>
          <w:rFonts w:ascii="Times New Roman" w:hAnsi="Times New Roman" w:cs="Times New Roman"/>
          <w:b/>
          <w:color w:val="101010"/>
          <w:sz w:val="28"/>
        </w:rPr>
        <w:t>.202</w:t>
      </w:r>
      <w:r w:rsidR="008029E1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222301" w:rsidRDefault="00222301" w:rsidP="00222301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FF0000"/>
        </w:rPr>
        <w:t>Хуми</w:t>
      </w:r>
      <w:proofErr w:type="spellEnd"/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  <w:color w:val="FF0000"/>
          <w:sz w:val="24"/>
        </w:rPr>
        <w:t>глава подразделения</w:t>
      </w:r>
    </w:p>
    <w:p w:rsidR="00222301" w:rsidRDefault="00222301" w:rsidP="00222301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A1BD5" w:rsidRDefault="00EA1B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A1BD5">
        <w:rPr>
          <w:rFonts w:ascii="Times New Roman" w:hAnsi="Times New Roman" w:cs="Times New Roman"/>
          <w:color w:val="000000"/>
          <w:sz w:val="24"/>
        </w:rPr>
        <w:t>Подгорная В.</w:t>
      </w:r>
    </w:p>
    <w:p w:rsidR="008D2BC8" w:rsidRDefault="007F74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F742A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274171" w:rsidRDefault="0027417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74171">
        <w:rPr>
          <w:rFonts w:ascii="Times New Roman" w:hAnsi="Times New Roman" w:cs="Times New Roman"/>
          <w:color w:val="000000"/>
          <w:sz w:val="24"/>
        </w:rPr>
        <w:t>Буркова Н.</w:t>
      </w:r>
    </w:p>
    <w:p w:rsidR="00CF2FEB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F2FEB"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 w:rsidRPr="00CF2FEB"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0C19C8" w:rsidRDefault="000C19C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Дроздова И.</w:t>
      </w:r>
    </w:p>
    <w:p w:rsidR="00274171" w:rsidRPr="007F742A" w:rsidRDefault="0027417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74171">
        <w:rPr>
          <w:rFonts w:ascii="Times New Roman" w:hAnsi="Times New Roman" w:cs="Times New Roman"/>
          <w:color w:val="000000"/>
          <w:sz w:val="24"/>
        </w:rPr>
        <w:t>Цинкевич</w:t>
      </w:r>
      <w:proofErr w:type="spellEnd"/>
      <w:r w:rsidRPr="00274171"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AD1B35" w:rsidRDefault="00AD1B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274171" w:rsidRDefault="0027417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74171">
        <w:rPr>
          <w:rFonts w:ascii="Times New Roman" w:hAnsi="Times New Roman" w:cs="Times New Roman"/>
          <w:color w:val="000000"/>
          <w:sz w:val="24"/>
        </w:rPr>
        <w:t>Мельникова В.</w:t>
      </w:r>
    </w:p>
    <w:p w:rsidR="007E699B" w:rsidRDefault="007E699B" w:rsidP="007E699B">
      <w:pPr>
        <w:pStyle w:val="a6"/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1.  Вхождение в обновления ИВДИВО. В т. ч. согласно Регламента 47 ИВДИВО-Синтез от 22122024 и по итогам 103 Си ИВО 2024-12-21-22 Сердюк В.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 xml:space="preserve">2.  Практика завершения деятельности Подразделения по ИВДИВО-зданиям отдельных стяженных архетипов ИВДИВО, с концентрацией реализаций синтеза архетипов в командные ИВДИВО-здания Подразделения в ИВДИВО-полисе ИВАС Кут </w:t>
      </w:r>
      <w:proofErr w:type="spellStart"/>
      <w:r w:rsidRPr="000C19C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C19C8">
        <w:rPr>
          <w:rFonts w:ascii="Times New Roman" w:hAnsi="Times New Roman" w:cs="Times New Roman"/>
          <w:sz w:val="24"/>
          <w:szCs w:val="24"/>
        </w:rPr>
        <w:t xml:space="preserve"> и в ИВДИВО-полисе ИВ Отца.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3.  Практика второго дня 25.12.2024 Рождественских стяжаний 2024-2025.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 xml:space="preserve">4.  Выявление и сложение тез синтезом горизонта ДП и спецификой подразделения в праздничном огне и синтезе. 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Теза. Цивилизация Истиной Движения ИВО.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 xml:space="preserve">5.  Тема. Праздник ИВДИВО. Выявление и стяжание </w:t>
      </w:r>
      <w:proofErr w:type="spellStart"/>
      <w:r w:rsidRPr="000C19C8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Pr="000C19C8">
        <w:rPr>
          <w:rFonts w:ascii="Times New Roman" w:hAnsi="Times New Roman" w:cs="Times New Roman"/>
          <w:sz w:val="24"/>
          <w:szCs w:val="24"/>
        </w:rPr>
        <w:t xml:space="preserve"> Цивилизации синтеза Отец-Человек-Субъекта Изначально Вышестоящего Отца. Подвиг. Праздничная практика.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19C8" w:rsidRDefault="000C19C8" w:rsidP="000C19C8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1.  Индивидуальная работа по вхождению и разработке обновлений ИВДИВО.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 xml:space="preserve">2.  Дальнейшая разработка каждого в ночных и дневных подготовках, сложение, выработка, наработка тез спецификой Д Полномочного ИВДИВО и </w:t>
      </w:r>
      <w:proofErr w:type="spellStart"/>
      <w:r w:rsidRPr="000C19C8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Pr="000C19C8">
        <w:rPr>
          <w:rFonts w:ascii="Times New Roman" w:hAnsi="Times New Roman" w:cs="Times New Roman"/>
          <w:sz w:val="24"/>
          <w:szCs w:val="24"/>
        </w:rPr>
        <w:t>.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Голосования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Голосование не проводилось.</w:t>
      </w:r>
    </w:p>
    <w:p w:rsidR="000C19C8" w:rsidRPr="000C19C8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Ключевые слова</w:t>
      </w:r>
    </w:p>
    <w:p w:rsidR="00EA1BD5" w:rsidRPr="004A77B1" w:rsidRDefault="000C19C8" w:rsidP="000C19C8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Воля, Физическое тело, Рождественские стяжания, Цивилизации синтеза Отец-Человек-Субъекта ИВО.</w:t>
      </w:r>
    </w:p>
    <w:p w:rsidR="008D2BC8" w:rsidRPr="009A40FC" w:rsidRDefault="001A650A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по разработке тематик П. Совета </w:t>
      </w:r>
      <w:r w:rsidRPr="009A40FC">
        <w:rPr>
          <w:rFonts w:ascii="Times New Roman" w:hAnsi="Times New Roman" w:cs="Times New Roman"/>
          <w:sz w:val="24"/>
          <w:szCs w:val="24"/>
        </w:rPr>
        <w:t>в течение месяца.</w:t>
      </w:r>
    </w:p>
    <w:p w:rsidR="001A650A" w:rsidRPr="009A40FC" w:rsidRDefault="005152CE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>Дальнейшая р</w:t>
      </w:r>
      <w:r w:rsidR="001A650A" w:rsidRPr="009A40FC">
        <w:rPr>
          <w:rFonts w:ascii="Times New Roman" w:hAnsi="Times New Roman" w:cs="Times New Roman"/>
          <w:bCs/>
          <w:sz w:val="24"/>
          <w:szCs w:val="24"/>
        </w:rPr>
        <w:t xml:space="preserve">азработка </w:t>
      </w: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каждого </w:t>
      </w:r>
      <w:r w:rsidR="00034E0E">
        <w:rPr>
          <w:rFonts w:ascii="Times New Roman" w:hAnsi="Times New Roman" w:cs="Times New Roman"/>
          <w:bCs/>
          <w:sz w:val="24"/>
          <w:szCs w:val="24"/>
        </w:rPr>
        <w:t xml:space="preserve">в ночных и дневных подготовках, сложение, выработка, наработка тез спецификой Д Полномочного ИВДИВО и </w:t>
      </w:r>
      <w:proofErr w:type="spellStart"/>
      <w:r w:rsidR="00034E0E">
        <w:rPr>
          <w:rFonts w:ascii="Times New Roman" w:hAnsi="Times New Roman" w:cs="Times New Roman"/>
          <w:bCs/>
          <w:sz w:val="24"/>
          <w:szCs w:val="24"/>
        </w:rPr>
        <w:t>субъектно</w:t>
      </w:r>
      <w:proofErr w:type="spellEnd"/>
      <w:r w:rsidR="00034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BC8" w:rsidRDefault="009733AF" w:rsidP="006610A9">
      <w:pPr>
        <w:spacing w:after="100"/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9733AF" w:rsidP="006610A9">
      <w:pPr>
        <w:spacing w:after="100"/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650EF" w:rsidRDefault="009650EF" w:rsidP="00965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C19C8">
        <w:rPr>
          <w:rFonts w:ascii="Times New Roman" w:hAnsi="Times New Roman" w:cs="Times New Roman"/>
          <w:sz w:val="24"/>
          <w:szCs w:val="24"/>
        </w:rPr>
        <w:t>Регламента 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9C8">
        <w:rPr>
          <w:rFonts w:ascii="Times New Roman" w:hAnsi="Times New Roman" w:cs="Times New Roman"/>
          <w:sz w:val="24"/>
          <w:szCs w:val="24"/>
        </w:rPr>
        <w:t>ИВДИВО-Си</w:t>
      </w:r>
      <w:r w:rsidR="005D43D1" w:rsidRPr="005D43D1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 xml:space="preserve">Рождественские стяжания, Теза синтезом горизонта,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цивилизация.</w:t>
      </w:r>
    </w:p>
    <w:p w:rsidR="00AB35DE" w:rsidRPr="001A650A" w:rsidRDefault="003A393C" w:rsidP="0096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74065"/>
    <w:rsid w:val="00091ECC"/>
    <w:rsid w:val="00093FBF"/>
    <w:rsid w:val="000C19C8"/>
    <w:rsid w:val="000F57C7"/>
    <w:rsid w:val="000F65F9"/>
    <w:rsid w:val="0012014C"/>
    <w:rsid w:val="00175F57"/>
    <w:rsid w:val="0018791D"/>
    <w:rsid w:val="00194852"/>
    <w:rsid w:val="001A650A"/>
    <w:rsid w:val="001B6819"/>
    <w:rsid w:val="001C2D34"/>
    <w:rsid w:val="00204DF3"/>
    <w:rsid w:val="00222301"/>
    <w:rsid w:val="00255D4B"/>
    <w:rsid w:val="00274171"/>
    <w:rsid w:val="002B432B"/>
    <w:rsid w:val="002B5381"/>
    <w:rsid w:val="002C3658"/>
    <w:rsid w:val="002C43E5"/>
    <w:rsid w:val="003168B6"/>
    <w:rsid w:val="003850BC"/>
    <w:rsid w:val="003A393C"/>
    <w:rsid w:val="003B67FA"/>
    <w:rsid w:val="003F1852"/>
    <w:rsid w:val="004478D6"/>
    <w:rsid w:val="004A6E75"/>
    <w:rsid w:val="004A77B1"/>
    <w:rsid w:val="004A7FBE"/>
    <w:rsid w:val="00506E47"/>
    <w:rsid w:val="00513E40"/>
    <w:rsid w:val="005152CE"/>
    <w:rsid w:val="00590762"/>
    <w:rsid w:val="005A0FEE"/>
    <w:rsid w:val="005B6377"/>
    <w:rsid w:val="005C010D"/>
    <w:rsid w:val="005D405A"/>
    <w:rsid w:val="005D43D1"/>
    <w:rsid w:val="005E326C"/>
    <w:rsid w:val="00611E84"/>
    <w:rsid w:val="0063318C"/>
    <w:rsid w:val="00653FFA"/>
    <w:rsid w:val="00657D3E"/>
    <w:rsid w:val="006610A9"/>
    <w:rsid w:val="006B2EF3"/>
    <w:rsid w:val="006B32C9"/>
    <w:rsid w:val="006F59D3"/>
    <w:rsid w:val="0076742B"/>
    <w:rsid w:val="007749FD"/>
    <w:rsid w:val="007C1C9E"/>
    <w:rsid w:val="007D68B4"/>
    <w:rsid w:val="007E699B"/>
    <w:rsid w:val="007F742A"/>
    <w:rsid w:val="008014B5"/>
    <w:rsid w:val="008029E1"/>
    <w:rsid w:val="00834112"/>
    <w:rsid w:val="00847052"/>
    <w:rsid w:val="00893F2C"/>
    <w:rsid w:val="008D2BC8"/>
    <w:rsid w:val="008E2383"/>
    <w:rsid w:val="008E34EE"/>
    <w:rsid w:val="009079A9"/>
    <w:rsid w:val="009650EF"/>
    <w:rsid w:val="00965F11"/>
    <w:rsid w:val="009733AF"/>
    <w:rsid w:val="009A40FC"/>
    <w:rsid w:val="009E43A8"/>
    <w:rsid w:val="009F2732"/>
    <w:rsid w:val="009F2C6F"/>
    <w:rsid w:val="009F659D"/>
    <w:rsid w:val="00A11436"/>
    <w:rsid w:val="00A3316E"/>
    <w:rsid w:val="00A426CB"/>
    <w:rsid w:val="00A6505A"/>
    <w:rsid w:val="00A7399B"/>
    <w:rsid w:val="00A96E73"/>
    <w:rsid w:val="00AB35DE"/>
    <w:rsid w:val="00AD1B35"/>
    <w:rsid w:val="00AF2DF5"/>
    <w:rsid w:val="00B34539"/>
    <w:rsid w:val="00B70483"/>
    <w:rsid w:val="00BB1FEA"/>
    <w:rsid w:val="00BB4F8D"/>
    <w:rsid w:val="00BC26F3"/>
    <w:rsid w:val="00BC38B6"/>
    <w:rsid w:val="00C31BB1"/>
    <w:rsid w:val="00C3445E"/>
    <w:rsid w:val="00C46AC6"/>
    <w:rsid w:val="00CB6DD3"/>
    <w:rsid w:val="00CC100C"/>
    <w:rsid w:val="00CD4718"/>
    <w:rsid w:val="00CF2FEB"/>
    <w:rsid w:val="00D5799A"/>
    <w:rsid w:val="00DC527A"/>
    <w:rsid w:val="00E00FFD"/>
    <w:rsid w:val="00E048BC"/>
    <w:rsid w:val="00E0684A"/>
    <w:rsid w:val="00E231DF"/>
    <w:rsid w:val="00E56DA2"/>
    <w:rsid w:val="00EA1BD5"/>
    <w:rsid w:val="00ED2368"/>
    <w:rsid w:val="00F037AC"/>
    <w:rsid w:val="00F9717E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56D90-C90A-4539-BC15-868D942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70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5</cp:revision>
  <dcterms:created xsi:type="dcterms:W3CDTF">2024-11-29T09:53:00Z</dcterms:created>
  <dcterms:modified xsi:type="dcterms:W3CDTF">2025-01-08T14:59:00Z</dcterms:modified>
  <dc:language>en-US</dc:language>
</cp:coreProperties>
</file>